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5DC8" w14:textId="7114B5B1" w:rsidR="00265ED8" w:rsidRPr="002275DA" w:rsidRDefault="00265174" w:rsidP="00265ED8">
      <w:pPr>
        <w:jc w:val="center"/>
        <w:rPr>
          <w:sz w:val="32"/>
          <w:szCs w:val="32"/>
        </w:rPr>
      </w:pPr>
      <w:r w:rsidRPr="002275DA">
        <w:rPr>
          <w:sz w:val="32"/>
          <w:szCs w:val="32"/>
        </w:rPr>
        <w:t xml:space="preserve">Ćwiczenia z chemii organicznej </w:t>
      </w:r>
      <w:r w:rsidR="00265ED8" w:rsidRPr="002275DA">
        <w:rPr>
          <w:sz w:val="32"/>
          <w:szCs w:val="32"/>
        </w:rPr>
        <w:t xml:space="preserve">- </w:t>
      </w:r>
      <w:r w:rsidRPr="002275DA">
        <w:rPr>
          <w:sz w:val="32"/>
          <w:szCs w:val="32"/>
        </w:rPr>
        <w:t>Kolokwium I</w:t>
      </w:r>
      <w:r w:rsidR="008E191F">
        <w:rPr>
          <w:sz w:val="32"/>
          <w:szCs w:val="32"/>
        </w:rPr>
        <w:t>I</w:t>
      </w:r>
      <w:r w:rsidR="00265ED8" w:rsidRPr="002275DA">
        <w:rPr>
          <w:sz w:val="32"/>
          <w:szCs w:val="32"/>
        </w:rPr>
        <w:t xml:space="preserve"> (0</w:t>
      </w:r>
      <w:r w:rsidR="008E191F">
        <w:rPr>
          <w:sz w:val="32"/>
          <w:szCs w:val="32"/>
        </w:rPr>
        <w:t>6</w:t>
      </w:r>
      <w:r w:rsidR="00265ED8" w:rsidRPr="002275DA">
        <w:rPr>
          <w:sz w:val="32"/>
          <w:szCs w:val="32"/>
        </w:rPr>
        <w:t>.0</w:t>
      </w:r>
      <w:r w:rsidR="008E191F">
        <w:rPr>
          <w:sz w:val="32"/>
          <w:szCs w:val="32"/>
        </w:rPr>
        <w:t>5</w:t>
      </w:r>
      <w:r w:rsidR="00265ED8" w:rsidRPr="002275DA">
        <w:rPr>
          <w:sz w:val="32"/>
          <w:szCs w:val="32"/>
        </w:rPr>
        <w:t>.2022)</w:t>
      </w:r>
    </w:p>
    <w:p w14:paraId="69D1445B" w14:textId="4400A561" w:rsidR="00265174" w:rsidRDefault="00265174" w:rsidP="00265ED8">
      <w:pPr>
        <w:jc w:val="center"/>
      </w:pPr>
    </w:p>
    <w:p w14:paraId="50F7FB83" w14:textId="1DB26586" w:rsidR="00791C2C" w:rsidRDefault="00791C2C" w:rsidP="00B00AA0">
      <w:pPr>
        <w:pStyle w:val="Tekstpodstawowywcity3"/>
        <w:spacing w:after="120"/>
        <w:ind w:left="238" w:hanging="238"/>
        <w:jc w:val="both"/>
        <w:rPr>
          <w:i/>
          <w:iCs/>
          <w:sz w:val="24"/>
        </w:rPr>
      </w:pPr>
      <w:r w:rsidRPr="00265ED8">
        <w:rPr>
          <w:rStyle w:val="Pogrubienie"/>
          <w:sz w:val="24"/>
        </w:rPr>
        <w:t>Zadanie 1 (</w:t>
      </w:r>
      <w:r w:rsidR="002E7CBE">
        <w:rPr>
          <w:rStyle w:val="Pogrubienie"/>
          <w:sz w:val="24"/>
        </w:rPr>
        <w:t>3</w:t>
      </w:r>
      <w:r w:rsidR="001C48E9">
        <w:rPr>
          <w:rStyle w:val="Pogrubienie"/>
          <w:sz w:val="24"/>
        </w:rPr>
        <w:t>7</w:t>
      </w:r>
      <w:r w:rsidRPr="00265ED8">
        <w:rPr>
          <w:rStyle w:val="Pogrubienie"/>
          <w:sz w:val="24"/>
        </w:rPr>
        <w:t xml:space="preserve"> pkt).</w:t>
      </w:r>
      <w:r w:rsidRPr="00265ED8">
        <w:rPr>
          <w:sz w:val="24"/>
        </w:rPr>
        <w:t xml:space="preserve"> </w:t>
      </w:r>
      <w:r w:rsidRPr="00265ED8">
        <w:rPr>
          <w:i/>
          <w:iCs/>
          <w:sz w:val="24"/>
        </w:rPr>
        <w:t>Zapisz reakcje za pomocą wzorów</w:t>
      </w:r>
      <w:r w:rsidR="00E82E7F">
        <w:rPr>
          <w:i/>
          <w:iCs/>
          <w:sz w:val="24"/>
        </w:rPr>
        <w:t xml:space="preserve"> chemicznych</w:t>
      </w:r>
      <w:r w:rsidRPr="00265ED8">
        <w:rPr>
          <w:i/>
          <w:iCs/>
          <w:sz w:val="24"/>
        </w:rPr>
        <w:t>. Podaj wzory produktów oraz nazwy  produktów oznaczonych pogrubioną czcionką</w:t>
      </w:r>
      <w:r w:rsidR="00AE6FE7">
        <w:rPr>
          <w:i/>
          <w:iCs/>
          <w:sz w:val="24"/>
        </w:rPr>
        <w:t xml:space="preserve"> (3</w:t>
      </w:r>
      <w:r w:rsidR="001C48E9">
        <w:rPr>
          <w:i/>
          <w:iCs/>
          <w:sz w:val="24"/>
        </w:rPr>
        <w:t>1</w:t>
      </w:r>
      <w:r w:rsidR="00AE6FE7">
        <w:rPr>
          <w:i/>
          <w:iCs/>
          <w:sz w:val="24"/>
        </w:rPr>
        <w:t xml:space="preserve"> pkt)</w:t>
      </w:r>
      <w:r w:rsidRPr="00265ED8">
        <w:rPr>
          <w:i/>
          <w:iCs/>
          <w:sz w:val="24"/>
        </w:rPr>
        <w:t>.</w:t>
      </w:r>
      <w:r w:rsidR="00274F12">
        <w:rPr>
          <w:i/>
          <w:iCs/>
          <w:sz w:val="24"/>
        </w:rPr>
        <w:t xml:space="preserve"> </w:t>
      </w:r>
      <w:r w:rsidR="00AE6FE7">
        <w:rPr>
          <w:i/>
          <w:iCs/>
          <w:sz w:val="24"/>
        </w:rPr>
        <w:t xml:space="preserve">Zdecyduj wg jakiego mechanizmu zachodzą reakcje </w:t>
      </w:r>
      <w:r w:rsidR="00853B93">
        <w:rPr>
          <w:i/>
          <w:iCs/>
          <w:sz w:val="24"/>
        </w:rPr>
        <w:t>c), d),</w:t>
      </w:r>
      <w:r w:rsidR="00C4458D">
        <w:rPr>
          <w:i/>
          <w:iCs/>
          <w:sz w:val="24"/>
        </w:rPr>
        <w:t xml:space="preserve"> e),</w:t>
      </w:r>
      <w:r w:rsidR="00853B93">
        <w:rPr>
          <w:i/>
          <w:iCs/>
          <w:sz w:val="24"/>
        </w:rPr>
        <w:t xml:space="preserve"> </w:t>
      </w:r>
      <w:r w:rsidR="008E191F">
        <w:rPr>
          <w:i/>
          <w:iCs/>
          <w:sz w:val="24"/>
        </w:rPr>
        <w:t>g), j)</w:t>
      </w:r>
      <w:r w:rsidR="00C4458D">
        <w:rPr>
          <w:i/>
          <w:iCs/>
          <w:sz w:val="24"/>
        </w:rPr>
        <w:t>, k)</w:t>
      </w:r>
      <w:r w:rsidR="008E191F">
        <w:rPr>
          <w:i/>
          <w:iCs/>
          <w:sz w:val="24"/>
        </w:rPr>
        <w:t xml:space="preserve"> (</w:t>
      </w:r>
      <w:r w:rsidR="00C4458D">
        <w:rPr>
          <w:i/>
          <w:iCs/>
          <w:sz w:val="24"/>
        </w:rPr>
        <w:t>6</w:t>
      </w:r>
      <w:r w:rsidR="008E191F">
        <w:rPr>
          <w:i/>
          <w:iCs/>
          <w:sz w:val="24"/>
        </w:rPr>
        <w:t xml:space="preserve"> pkt).</w:t>
      </w:r>
    </w:p>
    <w:p w14:paraId="7E211B22" w14:textId="750B4CE7" w:rsidR="003D7775" w:rsidRDefault="003D7775" w:rsidP="00B921C2">
      <w:pPr>
        <w:pStyle w:val="Akapitzlist"/>
        <w:numPr>
          <w:ilvl w:val="0"/>
          <w:numId w:val="4"/>
        </w:numPr>
      </w:pPr>
      <w:r>
        <w:t xml:space="preserve">(2) </w:t>
      </w:r>
      <w:r w:rsidRPr="00B921C2">
        <w:rPr>
          <w:lang w:val="de-DE"/>
        </w:rPr>
        <w:t xml:space="preserve">4-metyloheksan-1-ol + </w:t>
      </w:r>
      <w:proofErr w:type="spellStart"/>
      <w:r w:rsidRPr="00B921C2">
        <w:rPr>
          <w:lang w:val="de-DE"/>
        </w:rPr>
        <w:t>tlenek</w:t>
      </w:r>
      <w:proofErr w:type="spellEnd"/>
      <w:r w:rsidRPr="00B921C2">
        <w:rPr>
          <w:lang w:val="de-DE"/>
        </w:rPr>
        <w:t xml:space="preserve"> </w:t>
      </w:r>
      <w:proofErr w:type="spellStart"/>
      <w:r w:rsidRPr="00B921C2">
        <w:rPr>
          <w:lang w:val="de-DE"/>
        </w:rPr>
        <w:t>chromu</w:t>
      </w:r>
      <w:proofErr w:type="spellEnd"/>
      <w:r w:rsidRPr="00B921C2">
        <w:rPr>
          <w:lang w:val="de-DE"/>
        </w:rPr>
        <w:t xml:space="preserve"> (VI) (</w:t>
      </w:r>
      <w:proofErr w:type="spellStart"/>
      <w:r w:rsidRPr="00B921C2">
        <w:rPr>
          <w:lang w:val="de-DE"/>
        </w:rPr>
        <w:t>pirydyna</w:t>
      </w:r>
      <w:proofErr w:type="spellEnd"/>
      <w:r w:rsidRPr="00B921C2">
        <w:rPr>
          <w:lang w:val="de-DE"/>
        </w:rPr>
        <w:t xml:space="preserve">, </w:t>
      </w:r>
      <w:proofErr w:type="spellStart"/>
      <w:r w:rsidRPr="00B921C2">
        <w:rPr>
          <w:lang w:val="de-DE"/>
        </w:rPr>
        <w:t>dichlorometan</w:t>
      </w:r>
      <w:proofErr w:type="spellEnd"/>
      <w:r w:rsidRPr="00B921C2">
        <w:rPr>
          <w:lang w:val="de-DE"/>
        </w:rPr>
        <w:t xml:space="preserve">) </w:t>
      </w:r>
      <w:r w:rsidRPr="00265ED8">
        <w:sym w:font="Symbol" w:char="F0AE"/>
      </w:r>
      <w:r w:rsidRPr="00CB594E">
        <w:t xml:space="preserve"> </w:t>
      </w:r>
      <w:r w:rsidRPr="00527C1F">
        <w:t>A</w:t>
      </w:r>
    </w:p>
    <w:p w14:paraId="60B0ADE0" w14:textId="7381557B" w:rsidR="00B921C2" w:rsidRPr="00CB594E" w:rsidRDefault="00B921C2" w:rsidP="00B921C2">
      <w:pPr>
        <w:pStyle w:val="Akapitzlist"/>
        <w:numPr>
          <w:ilvl w:val="0"/>
          <w:numId w:val="4"/>
        </w:numPr>
      </w:pPr>
      <w:r>
        <w:t xml:space="preserve">(2) chlorek </w:t>
      </w:r>
      <w:proofErr w:type="spellStart"/>
      <w:r>
        <w:t>fenylomagnezu</w:t>
      </w:r>
      <w:proofErr w:type="spellEnd"/>
      <w:r>
        <w:t xml:space="preserve"> + 1) CO</w:t>
      </w:r>
      <w:r w:rsidRPr="00B921C2">
        <w:rPr>
          <w:vertAlign w:val="subscript"/>
        </w:rPr>
        <w:t>2</w:t>
      </w:r>
      <w:r>
        <w:t>, 2) H</w:t>
      </w:r>
      <w:r w:rsidRPr="00B921C2">
        <w:rPr>
          <w:vertAlign w:val="subscript"/>
        </w:rPr>
        <w:t>3</w:t>
      </w:r>
      <w:r>
        <w:t>O</w:t>
      </w:r>
      <w:r w:rsidRPr="00B921C2">
        <w:rPr>
          <w:vertAlign w:val="superscript"/>
        </w:rPr>
        <w:t xml:space="preserve">+ </w:t>
      </w:r>
      <w:r w:rsidRPr="00265ED8">
        <w:sym w:font="Symbol" w:char="F0AE"/>
      </w:r>
      <w:r w:rsidRPr="00CB594E">
        <w:t xml:space="preserve"> </w:t>
      </w:r>
      <w:r w:rsidRPr="00527C1F">
        <w:t>A</w:t>
      </w:r>
    </w:p>
    <w:p w14:paraId="15046D8A" w14:textId="0F5CE517" w:rsidR="00A76CAC" w:rsidRDefault="000013AD" w:rsidP="000013AD">
      <w:pPr>
        <w:ind w:left="540" w:hanging="180"/>
      </w:pPr>
      <w:r>
        <w:t xml:space="preserve">c) </w:t>
      </w:r>
      <w:r w:rsidR="005F40B5">
        <w:t>(3</w:t>
      </w:r>
      <w:r w:rsidR="001C48E9">
        <w:t>+1</w:t>
      </w:r>
      <w:r w:rsidR="005F40B5">
        <w:t xml:space="preserve">) </w:t>
      </w:r>
      <w:r w:rsidR="00066043">
        <w:t>2-chloro-2-metylo</w:t>
      </w:r>
      <w:r w:rsidR="00A76CAC">
        <w:t>butan + KOH (</w:t>
      </w:r>
      <w:proofErr w:type="spellStart"/>
      <w:r w:rsidR="00A76CAC">
        <w:t>EtOH</w:t>
      </w:r>
      <w:proofErr w:type="spellEnd"/>
      <w:r w:rsidR="00A76CAC">
        <w:t xml:space="preserve">, </w:t>
      </w:r>
      <w:r w:rsidR="00A76CAC">
        <w:sym w:font="Symbol" w:char="F044"/>
      </w:r>
      <w:r w:rsidR="00A76CAC">
        <w:t xml:space="preserve">T) </w:t>
      </w:r>
      <w:r w:rsidR="00A76CAC" w:rsidRPr="00265ED8">
        <w:sym w:font="Symbol" w:char="F0AE"/>
      </w:r>
      <w:r w:rsidR="00A76CAC">
        <w:t xml:space="preserve"> </w:t>
      </w:r>
      <w:r w:rsidR="00A76CAC" w:rsidRPr="00A76CAC">
        <w:rPr>
          <w:b/>
          <w:bCs/>
        </w:rPr>
        <w:t>A</w:t>
      </w:r>
      <w:r w:rsidR="00A76CAC">
        <w:t xml:space="preserve"> </w:t>
      </w:r>
    </w:p>
    <w:p w14:paraId="2D8B3C01" w14:textId="2681F702" w:rsidR="000013AD" w:rsidRDefault="000013AD" w:rsidP="00C4458D">
      <w:pPr>
        <w:ind w:left="540" w:hanging="180"/>
      </w:pPr>
      <w:r>
        <w:t xml:space="preserve">d) </w:t>
      </w:r>
      <w:r w:rsidR="00D47CC9">
        <w:t>(3</w:t>
      </w:r>
      <w:r w:rsidR="001C48E9">
        <w:t>+1</w:t>
      </w:r>
      <w:r w:rsidR="00D47CC9">
        <w:t xml:space="preserve">) </w:t>
      </w:r>
      <w:proofErr w:type="spellStart"/>
      <w:r>
        <w:t>metanolan</w:t>
      </w:r>
      <w:proofErr w:type="spellEnd"/>
      <w:r>
        <w:t xml:space="preserve"> sodu w metanolu + chlorek </w:t>
      </w:r>
      <w:r>
        <w:rPr>
          <w:i/>
          <w:iCs/>
        </w:rPr>
        <w:t>p</w:t>
      </w:r>
      <w:r>
        <w:t>-</w:t>
      </w:r>
      <w:proofErr w:type="spellStart"/>
      <w:r>
        <w:t>bromobenzylu</w:t>
      </w:r>
      <w:proofErr w:type="spellEnd"/>
      <w:r w:rsidR="00B67E41">
        <w:t xml:space="preserve"> </w:t>
      </w:r>
      <w:r w:rsidR="00B67E41" w:rsidRPr="00265ED8">
        <w:sym w:font="Symbol" w:char="F0AE"/>
      </w:r>
      <w:r w:rsidR="00B67E41">
        <w:t xml:space="preserve"> </w:t>
      </w:r>
      <w:r w:rsidR="00B67E41" w:rsidRPr="00A76CAC">
        <w:rPr>
          <w:b/>
          <w:bCs/>
        </w:rPr>
        <w:t>A</w:t>
      </w:r>
    </w:p>
    <w:p w14:paraId="7B835B13" w14:textId="7251F163" w:rsidR="00C4458D" w:rsidRPr="00C4458D" w:rsidRDefault="000013AD" w:rsidP="00C4458D">
      <w:pPr>
        <w:ind w:firstLine="360"/>
        <w:jc w:val="both"/>
        <w:rPr>
          <w:i/>
          <w:iCs/>
          <w:lang w:val="en-GB"/>
        </w:rPr>
      </w:pPr>
      <w:r>
        <w:rPr>
          <w:lang w:val="de-DE"/>
        </w:rPr>
        <w:t xml:space="preserve">e) </w:t>
      </w:r>
      <w:r w:rsidR="00CB594E" w:rsidRPr="00C4458D">
        <w:rPr>
          <w:lang w:val="en-GB"/>
        </w:rPr>
        <w:t>(</w:t>
      </w:r>
      <w:r w:rsidR="00C4458D">
        <w:rPr>
          <w:lang w:val="en-GB"/>
        </w:rPr>
        <w:t>4</w:t>
      </w:r>
      <w:r w:rsidR="001C48E9">
        <w:rPr>
          <w:lang w:val="en-GB"/>
        </w:rPr>
        <w:t>+1</w:t>
      </w:r>
      <w:r w:rsidR="00CB594E" w:rsidRPr="00C4458D">
        <w:rPr>
          <w:lang w:val="en-GB"/>
        </w:rPr>
        <w:t xml:space="preserve">) </w:t>
      </w:r>
      <w:r w:rsidR="00C4458D" w:rsidRPr="00C4458D">
        <w:rPr>
          <w:lang w:val="en-GB"/>
        </w:rPr>
        <w:t>(</w:t>
      </w:r>
      <w:r w:rsidR="00C4458D" w:rsidRPr="00C4458D">
        <w:rPr>
          <w:i/>
          <w:iCs/>
          <w:lang w:val="en-GB"/>
        </w:rPr>
        <w:t>S</w:t>
      </w:r>
      <w:r w:rsidR="00C4458D" w:rsidRPr="00C4458D">
        <w:rPr>
          <w:lang w:val="en-GB"/>
        </w:rPr>
        <w:t xml:space="preserve">)-1-fenylo-1-chloroetan + </w:t>
      </w:r>
      <w:proofErr w:type="spellStart"/>
      <w:r w:rsidR="00C4458D" w:rsidRPr="00C4458D">
        <w:rPr>
          <w:lang w:val="en-GB"/>
        </w:rPr>
        <w:t>metanol</w:t>
      </w:r>
      <w:proofErr w:type="spellEnd"/>
      <w:r w:rsidR="00C4458D" w:rsidRPr="00C4458D">
        <w:rPr>
          <w:lang w:val="en-GB"/>
        </w:rPr>
        <w:t xml:space="preserve"> (</w:t>
      </w:r>
      <w:proofErr w:type="spellStart"/>
      <w:r w:rsidR="00C4458D" w:rsidRPr="00C4458D">
        <w:rPr>
          <w:lang w:val="en-GB"/>
        </w:rPr>
        <w:t>nadmiar</w:t>
      </w:r>
      <w:proofErr w:type="spellEnd"/>
      <w:r w:rsidR="00C4458D" w:rsidRPr="00C4458D">
        <w:rPr>
          <w:lang w:val="en-GB"/>
        </w:rPr>
        <w:t xml:space="preserve">) → </w:t>
      </w:r>
      <w:r w:rsidR="00C4458D" w:rsidRPr="004C0FD4">
        <w:rPr>
          <w:b/>
          <w:bCs/>
          <w:lang w:val="en-GB"/>
        </w:rPr>
        <w:t>A</w:t>
      </w:r>
      <w:r w:rsidR="00C4458D" w:rsidRPr="00C4458D">
        <w:rPr>
          <w:lang w:val="en-GB"/>
        </w:rPr>
        <w:t xml:space="preserve"> + </w:t>
      </w:r>
      <w:r w:rsidR="00C4458D" w:rsidRPr="004C0FD4">
        <w:rPr>
          <w:b/>
          <w:bCs/>
          <w:lang w:val="en-GB"/>
        </w:rPr>
        <w:t>B</w:t>
      </w:r>
      <w:r w:rsidR="00C4458D" w:rsidRPr="00C4458D">
        <w:rPr>
          <w:lang w:val="en-GB"/>
        </w:rPr>
        <w:t xml:space="preserve"> (</w:t>
      </w:r>
      <w:proofErr w:type="spellStart"/>
      <w:r w:rsidR="00C4458D" w:rsidRPr="00C4458D">
        <w:rPr>
          <w:lang w:val="en-GB"/>
        </w:rPr>
        <w:t>st</w:t>
      </w:r>
      <w:r w:rsidR="00C4458D">
        <w:rPr>
          <w:lang w:val="en-GB"/>
        </w:rPr>
        <w:t>ereoizomery</w:t>
      </w:r>
      <w:proofErr w:type="spellEnd"/>
      <w:r w:rsidR="00C4458D">
        <w:rPr>
          <w:lang w:val="en-GB"/>
        </w:rPr>
        <w:t>)</w:t>
      </w:r>
    </w:p>
    <w:p w14:paraId="29DCAD12" w14:textId="6191184A" w:rsidR="000013AD" w:rsidRPr="00C4458D" w:rsidRDefault="000013AD" w:rsidP="000013AD">
      <w:pPr>
        <w:ind w:left="540" w:hanging="180"/>
        <w:rPr>
          <w:vertAlign w:val="subscript"/>
          <w:lang w:val="en-GB"/>
        </w:rPr>
      </w:pPr>
      <w:r>
        <w:rPr>
          <w:lang w:val="de-DE"/>
        </w:rPr>
        <w:t xml:space="preserve">f) </w:t>
      </w:r>
      <w:r w:rsidR="00CB594E" w:rsidRPr="00C4458D">
        <w:rPr>
          <w:lang w:val="en-GB"/>
        </w:rPr>
        <w:t xml:space="preserve">(3) </w:t>
      </w:r>
      <w:r>
        <w:rPr>
          <w:lang w:val="de-DE"/>
        </w:rPr>
        <w:t>(</w:t>
      </w:r>
      <w:r>
        <w:rPr>
          <w:i/>
          <w:iCs/>
          <w:lang w:val="de-DE"/>
        </w:rPr>
        <w:t>R</w:t>
      </w:r>
      <w:r>
        <w:rPr>
          <w:lang w:val="de-DE"/>
        </w:rPr>
        <w:t xml:space="preserve">)-1-fenyloetanol + </w:t>
      </w:r>
      <w:r w:rsidR="00665B60">
        <w:rPr>
          <w:lang w:val="de-DE"/>
        </w:rPr>
        <w:t>PBr</w:t>
      </w:r>
      <w:r w:rsidR="00665B60">
        <w:rPr>
          <w:vertAlign w:val="subscript"/>
          <w:lang w:val="de-DE"/>
        </w:rPr>
        <w:t xml:space="preserve">3 </w:t>
      </w:r>
      <w:r w:rsidR="00665B60" w:rsidRPr="00265ED8">
        <w:sym w:font="Symbol" w:char="F0AE"/>
      </w:r>
      <w:r w:rsidR="00B9690D" w:rsidRPr="00C4458D">
        <w:rPr>
          <w:lang w:val="en-GB"/>
        </w:rPr>
        <w:t xml:space="preserve"> </w:t>
      </w:r>
      <w:r w:rsidR="00B9690D" w:rsidRPr="00C4458D">
        <w:rPr>
          <w:b/>
          <w:bCs/>
          <w:lang w:val="en-GB"/>
        </w:rPr>
        <w:t>A</w:t>
      </w:r>
    </w:p>
    <w:p w14:paraId="11E85619" w14:textId="389D0CFC" w:rsidR="000013AD" w:rsidRDefault="000013AD" w:rsidP="000013AD">
      <w:pPr>
        <w:ind w:left="540" w:hanging="180"/>
        <w:rPr>
          <w:b/>
          <w:bCs/>
          <w:lang w:val="en-GB"/>
        </w:rPr>
      </w:pPr>
      <w:r>
        <w:rPr>
          <w:lang w:val="de-DE"/>
        </w:rPr>
        <w:t xml:space="preserve">g) </w:t>
      </w:r>
      <w:r w:rsidR="00CB594E" w:rsidRPr="00CB594E">
        <w:rPr>
          <w:lang w:val="en-GB"/>
        </w:rPr>
        <w:t>(3</w:t>
      </w:r>
      <w:r w:rsidR="001C48E9">
        <w:rPr>
          <w:lang w:val="en-GB"/>
        </w:rPr>
        <w:t>+1</w:t>
      </w:r>
      <w:r w:rsidR="00CB594E" w:rsidRPr="00CB594E">
        <w:rPr>
          <w:lang w:val="en-GB"/>
        </w:rPr>
        <w:t xml:space="preserve">) </w:t>
      </w:r>
      <w:r>
        <w:rPr>
          <w:lang w:val="de-DE"/>
        </w:rPr>
        <w:t>2-metylopentan-</w:t>
      </w:r>
      <w:r w:rsidR="001528AF">
        <w:rPr>
          <w:lang w:val="de-DE"/>
        </w:rPr>
        <w:t>2</w:t>
      </w:r>
      <w:r>
        <w:rPr>
          <w:lang w:val="de-DE"/>
        </w:rPr>
        <w:t>-ol + H</w:t>
      </w:r>
      <w:r>
        <w:rPr>
          <w:vertAlign w:val="subscript"/>
          <w:lang w:val="de-DE"/>
        </w:rPr>
        <w:t>2</w:t>
      </w:r>
      <w:r>
        <w:rPr>
          <w:lang w:val="de-DE"/>
        </w:rPr>
        <w:t>SO</w:t>
      </w:r>
      <w:r>
        <w:rPr>
          <w:vertAlign w:val="subscript"/>
          <w:lang w:val="de-DE"/>
        </w:rPr>
        <w:t>4</w:t>
      </w:r>
      <w:r>
        <w:rPr>
          <w:lang w:val="de-DE"/>
        </w:rPr>
        <w:t xml:space="preserve"> (</w:t>
      </w:r>
      <w:r>
        <w:rPr>
          <w:lang w:val="de-DE"/>
        </w:rPr>
        <w:sym w:font="Symbol" w:char="F044"/>
      </w:r>
      <w:r w:rsidR="001528AF">
        <w:rPr>
          <w:lang w:val="de-DE"/>
        </w:rPr>
        <w:t>T</w:t>
      </w:r>
      <w:r>
        <w:rPr>
          <w:lang w:val="de-DE"/>
        </w:rPr>
        <w:t>)</w:t>
      </w:r>
      <w:r w:rsidR="001528AF">
        <w:rPr>
          <w:lang w:val="de-DE"/>
        </w:rPr>
        <w:t xml:space="preserve"> </w:t>
      </w:r>
      <w:r w:rsidR="001528AF" w:rsidRPr="00265ED8">
        <w:sym w:font="Symbol" w:char="F0AE"/>
      </w:r>
      <w:r w:rsidR="001528AF" w:rsidRPr="00B9690D">
        <w:rPr>
          <w:lang w:val="en-GB"/>
        </w:rPr>
        <w:t xml:space="preserve"> </w:t>
      </w:r>
      <w:r w:rsidR="001528AF" w:rsidRPr="00B9690D">
        <w:rPr>
          <w:b/>
          <w:bCs/>
          <w:lang w:val="en-GB"/>
        </w:rPr>
        <w:t>A</w:t>
      </w:r>
    </w:p>
    <w:p w14:paraId="58F43CC4" w14:textId="6B1296F3" w:rsidR="003D7775" w:rsidRPr="00B921C2" w:rsidRDefault="003D7775" w:rsidP="003D7775">
      <w:pPr>
        <w:ind w:left="540" w:hanging="180"/>
        <w:rPr>
          <w:lang w:val="en-GB"/>
        </w:rPr>
      </w:pPr>
      <w:r w:rsidRPr="00B921C2">
        <w:rPr>
          <w:lang w:val="en-GB"/>
        </w:rPr>
        <w:t xml:space="preserve">h) (2) </w:t>
      </w:r>
      <w:proofErr w:type="spellStart"/>
      <w:r w:rsidRPr="00B921C2">
        <w:rPr>
          <w:lang w:val="en-GB"/>
        </w:rPr>
        <w:t>bromek</w:t>
      </w:r>
      <w:proofErr w:type="spellEnd"/>
      <w:r w:rsidRPr="00B921C2">
        <w:rPr>
          <w:lang w:val="en-GB"/>
        </w:rPr>
        <w:t xml:space="preserve"> </w:t>
      </w:r>
      <w:proofErr w:type="spellStart"/>
      <w:r w:rsidRPr="00B921C2">
        <w:rPr>
          <w:lang w:val="en-GB"/>
        </w:rPr>
        <w:t>metylomagnezu</w:t>
      </w:r>
      <w:proofErr w:type="spellEnd"/>
      <w:r w:rsidRPr="00B921C2">
        <w:rPr>
          <w:lang w:val="en-GB"/>
        </w:rPr>
        <w:t xml:space="preserve"> (1 mol) + CH</w:t>
      </w:r>
      <w:r w:rsidRPr="00B921C2">
        <w:rPr>
          <w:vertAlign w:val="subscript"/>
          <w:lang w:val="en-GB"/>
        </w:rPr>
        <w:t>3</w:t>
      </w:r>
      <w:r w:rsidRPr="00B921C2">
        <w:rPr>
          <w:lang w:val="en-GB"/>
        </w:rPr>
        <w:t xml:space="preserve">COOH </w:t>
      </w:r>
      <w:r w:rsidRPr="00265ED8">
        <w:sym w:font="Symbol" w:char="F0AE"/>
      </w:r>
      <w:r w:rsidRPr="00B921C2">
        <w:rPr>
          <w:lang w:val="en-GB"/>
        </w:rPr>
        <w:t xml:space="preserve"> A + B</w:t>
      </w:r>
    </w:p>
    <w:p w14:paraId="4DEE973E" w14:textId="64B40684" w:rsidR="00B921C2" w:rsidRPr="00B921C2" w:rsidRDefault="00B921C2" w:rsidP="00B921C2">
      <w:pPr>
        <w:ind w:left="540" w:hanging="18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 w:rsidRPr="00B921C2">
        <w:rPr>
          <w:lang w:val="en-GB"/>
        </w:rPr>
        <w:t xml:space="preserve">) (3) </w:t>
      </w:r>
      <w:proofErr w:type="spellStart"/>
      <w:r w:rsidRPr="00B921C2">
        <w:rPr>
          <w:lang w:val="en-GB"/>
        </w:rPr>
        <w:t>eter</w:t>
      </w:r>
      <w:proofErr w:type="spellEnd"/>
      <w:r w:rsidRPr="00B921C2">
        <w:rPr>
          <w:lang w:val="en-GB"/>
        </w:rPr>
        <w:t xml:space="preserve"> </w:t>
      </w:r>
      <w:proofErr w:type="spellStart"/>
      <w:r w:rsidRPr="00B921C2">
        <w:rPr>
          <w:lang w:val="en-GB"/>
        </w:rPr>
        <w:t>benzylowo-fenylowy</w:t>
      </w:r>
      <w:proofErr w:type="spellEnd"/>
      <w:r w:rsidRPr="00B921C2">
        <w:rPr>
          <w:lang w:val="en-GB"/>
        </w:rPr>
        <w:t xml:space="preserve"> + 1 mol </w:t>
      </w:r>
      <w:proofErr w:type="spellStart"/>
      <w:r w:rsidRPr="00B921C2">
        <w:rPr>
          <w:lang w:val="en-GB"/>
        </w:rPr>
        <w:t>HI</w:t>
      </w:r>
      <w:r w:rsidRPr="00B921C2">
        <w:rPr>
          <w:vertAlign w:val="subscript"/>
          <w:lang w:val="en-GB"/>
        </w:rPr>
        <w:t>aq</w:t>
      </w:r>
      <w:proofErr w:type="spellEnd"/>
      <w:r w:rsidRPr="00B921C2">
        <w:rPr>
          <w:vertAlign w:val="superscript"/>
          <w:lang w:val="en-GB"/>
        </w:rPr>
        <w:t xml:space="preserve"> </w:t>
      </w:r>
      <w:r w:rsidRPr="00B921C2">
        <w:rPr>
          <w:lang w:val="en-GB"/>
        </w:rPr>
        <w:t>(</w:t>
      </w:r>
      <w:r>
        <w:sym w:font="Symbol" w:char="F044"/>
      </w:r>
      <w:r w:rsidRPr="00B921C2">
        <w:rPr>
          <w:lang w:val="en-GB"/>
        </w:rPr>
        <w:t xml:space="preserve">T) </w:t>
      </w:r>
      <w:r w:rsidRPr="00265ED8">
        <w:sym w:font="Symbol" w:char="F0AE"/>
      </w:r>
      <w:r w:rsidRPr="00B921C2">
        <w:rPr>
          <w:lang w:val="en-GB"/>
        </w:rPr>
        <w:t xml:space="preserve"> </w:t>
      </w:r>
      <w:r w:rsidRPr="00B921C2">
        <w:rPr>
          <w:b/>
          <w:bCs/>
          <w:lang w:val="en-GB"/>
        </w:rPr>
        <w:t>A</w:t>
      </w:r>
      <w:r w:rsidRPr="00B921C2">
        <w:rPr>
          <w:lang w:val="en-GB"/>
        </w:rPr>
        <w:t xml:space="preserve"> + </w:t>
      </w:r>
      <w:r w:rsidRPr="00B921C2">
        <w:rPr>
          <w:b/>
          <w:bCs/>
          <w:lang w:val="en-GB"/>
        </w:rPr>
        <w:t>B</w:t>
      </w:r>
    </w:p>
    <w:p w14:paraId="524A00B5" w14:textId="7C51008D" w:rsidR="008C3708" w:rsidRPr="00B921C2" w:rsidRDefault="008C3708" w:rsidP="003414E7">
      <w:pPr>
        <w:ind w:left="708" w:hanging="348"/>
        <w:rPr>
          <w:lang w:val="en-GB"/>
        </w:rPr>
      </w:pPr>
      <w:r w:rsidRPr="00B921C2">
        <w:rPr>
          <w:lang w:val="en-GB"/>
        </w:rPr>
        <w:t xml:space="preserve">j) </w:t>
      </w:r>
      <w:r w:rsidR="00691ACF" w:rsidRPr="00B921C2">
        <w:rPr>
          <w:lang w:val="en-GB"/>
        </w:rPr>
        <w:t>(3</w:t>
      </w:r>
      <w:r w:rsidR="001C48E9" w:rsidRPr="00B921C2">
        <w:rPr>
          <w:lang w:val="en-GB"/>
        </w:rPr>
        <w:t>+1</w:t>
      </w:r>
      <w:r w:rsidR="00691ACF" w:rsidRPr="00B921C2">
        <w:rPr>
          <w:lang w:val="en-GB"/>
        </w:rPr>
        <w:t xml:space="preserve">) 3,4-dichloronitrobenzen + </w:t>
      </w:r>
      <w:r w:rsidR="00247FD7" w:rsidRPr="00B921C2">
        <w:rPr>
          <w:lang w:val="en-GB"/>
        </w:rPr>
        <w:t>1) NaOH</w:t>
      </w:r>
      <w:r w:rsidR="00703F86" w:rsidRPr="00B921C2">
        <w:rPr>
          <w:lang w:val="en-GB"/>
        </w:rPr>
        <w:t xml:space="preserve"> (1 mol)</w:t>
      </w:r>
      <w:r w:rsidR="00247FD7" w:rsidRPr="00B921C2">
        <w:rPr>
          <w:lang w:val="en-GB"/>
        </w:rPr>
        <w:t xml:space="preserve">, </w:t>
      </w:r>
      <w:r w:rsidR="003414E7">
        <w:sym w:font="Symbol" w:char="F044"/>
      </w:r>
      <w:r w:rsidR="003414E7" w:rsidRPr="00B921C2">
        <w:rPr>
          <w:lang w:val="en-GB"/>
        </w:rPr>
        <w:t>T</w:t>
      </w:r>
      <w:r w:rsidR="003414E7">
        <w:rPr>
          <w:lang w:val="en-GB"/>
        </w:rPr>
        <w:t xml:space="preserve">; </w:t>
      </w:r>
      <w:r w:rsidR="00247FD7" w:rsidRPr="00B921C2">
        <w:rPr>
          <w:lang w:val="en-GB"/>
        </w:rPr>
        <w:t>2) H</w:t>
      </w:r>
      <w:r w:rsidR="00247FD7" w:rsidRPr="00B921C2">
        <w:rPr>
          <w:vertAlign w:val="subscript"/>
          <w:lang w:val="en-GB"/>
        </w:rPr>
        <w:t>3</w:t>
      </w:r>
      <w:r w:rsidR="00247FD7" w:rsidRPr="00B921C2">
        <w:rPr>
          <w:lang w:val="en-GB"/>
        </w:rPr>
        <w:t>O</w:t>
      </w:r>
      <w:r w:rsidR="00247FD7" w:rsidRPr="00B921C2">
        <w:rPr>
          <w:vertAlign w:val="superscript"/>
          <w:lang w:val="en-GB"/>
        </w:rPr>
        <w:t xml:space="preserve">+ </w:t>
      </w:r>
      <w:r w:rsidR="00247FD7" w:rsidRPr="00265ED8">
        <w:sym w:font="Symbol" w:char="F0AE"/>
      </w:r>
      <w:r w:rsidR="00247FD7" w:rsidRPr="00B921C2">
        <w:rPr>
          <w:lang w:val="en-GB"/>
        </w:rPr>
        <w:t xml:space="preserve"> </w:t>
      </w:r>
      <w:r w:rsidR="00247FD7" w:rsidRPr="00B921C2">
        <w:rPr>
          <w:b/>
          <w:bCs/>
          <w:lang w:val="en-GB"/>
        </w:rPr>
        <w:t>A</w:t>
      </w:r>
    </w:p>
    <w:p w14:paraId="05353D2F" w14:textId="6F4E4C7F" w:rsidR="008C3708" w:rsidRDefault="008C3708" w:rsidP="00665B60">
      <w:pPr>
        <w:ind w:left="540" w:hanging="180"/>
        <w:rPr>
          <w:b/>
          <w:bCs/>
        </w:rPr>
      </w:pPr>
      <w:r>
        <w:t>k)</w:t>
      </w:r>
      <w:r w:rsidR="00691ACF">
        <w:t xml:space="preserve"> (</w:t>
      </w:r>
      <w:r w:rsidR="004C0FD4">
        <w:t>2</w:t>
      </w:r>
      <w:r w:rsidR="001C48E9">
        <w:t>+1</w:t>
      </w:r>
      <w:r w:rsidR="00E83B6B">
        <w:t>) (</w:t>
      </w:r>
      <w:r w:rsidR="00E83B6B" w:rsidRPr="00E718FF">
        <w:rPr>
          <w:i/>
          <w:iCs/>
        </w:rPr>
        <w:t>S</w:t>
      </w:r>
      <w:r w:rsidR="00E83B6B">
        <w:t>)-2-</w:t>
      </w:r>
      <w:r w:rsidR="00AE6FE7">
        <w:t>jodo</w:t>
      </w:r>
      <w:r w:rsidR="00E83B6B">
        <w:t xml:space="preserve">butan + </w:t>
      </w:r>
      <w:proofErr w:type="spellStart"/>
      <w:r w:rsidR="00E83B6B">
        <w:t>NaCN</w:t>
      </w:r>
      <w:proofErr w:type="spellEnd"/>
      <w:r w:rsidR="00E83B6B">
        <w:t>/</w:t>
      </w:r>
      <w:r w:rsidR="00AE6FE7">
        <w:t xml:space="preserve">DMSO </w:t>
      </w:r>
      <w:r w:rsidR="00AE6FE7" w:rsidRPr="00265ED8">
        <w:sym w:font="Symbol" w:char="F0AE"/>
      </w:r>
      <w:r w:rsidR="00AE6FE7" w:rsidRPr="00CB594E">
        <w:t xml:space="preserve"> </w:t>
      </w:r>
      <w:r w:rsidR="00AE6FE7" w:rsidRPr="004C0FD4">
        <w:t>A</w:t>
      </w:r>
    </w:p>
    <w:p w14:paraId="549FF972" w14:textId="585BA6A1" w:rsidR="00515C6A" w:rsidRDefault="00C80DE2" w:rsidP="00CC625C">
      <w:pPr>
        <w:spacing w:before="120" w:after="120"/>
        <w:jc w:val="both"/>
        <w:rPr>
          <w:i/>
          <w:iCs/>
        </w:rPr>
      </w:pPr>
      <w:r w:rsidRPr="00265ED8">
        <w:rPr>
          <w:b/>
          <w:bCs/>
        </w:rPr>
        <w:t>Zadanie 2 (</w:t>
      </w:r>
      <w:r w:rsidR="00AE5C64">
        <w:rPr>
          <w:b/>
          <w:bCs/>
        </w:rPr>
        <w:t>1</w:t>
      </w:r>
      <w:r w:rsidR="002305B3">
        <w:rPr>
          <w:b/>
          <w:bCs/>
        </w:rPr>
        <w:t>7</w:t>
      </w:r>
      <w:r w:rsidRPr="00265ED8">
        <w:rPr>
          <w:b/>
          <w:bCs/>
        </w:rPr>
        <w:t xml:space="preserve"> pkt). </w:t>
      </w:r>
      <w:r w:rsidR="00515C6A" w:rsidRPr="00771A6F">
        <w:rPr>
          <w:i/>
          <w:iCs/>
        </w:rPr>
        <w:t xml:space="preserve">Zaproponuj, jak otrzymać związki A-D z użyciem związków </w:t>
      </w:r>
      <w:proofErr w:type="spellStart"/>
      <w:r w:rsidR="00515C6A" w:rsidRPr="00771A6F">
        <w:rPr>
          <w:i/>
          <w:iCs/>
        </w:rPr>
        <w:t>Grignarda</w:t>
      </w:r>
      <w:proofErr w:type="spellEnd"/>
      <w:r w:rsidR="00515C6A" w:rsidRPr="00771A6F">
        <w:rPr>
          <w:i/>
          <w:iCs/>
        </w:rPr>
        <w:t>,  na podaną ilość sposobów (tj. stosując różne pary reagentów</w:t>
      </w:r>
      <w:r w:rsidR="00E02E45">
        <w:rPr>
          <w:i/>
          <w:iCs/>
        </w:rPr>
        <w:t xml:space="preserve">, a jeden z nich jest odczynnikiem </w:t>
      </w:r>
      <w:proofErr w:type="spellStart"/>
      <w:r w:rsidR="00E02E45">
        <w:rPr>
          <w:i/>
          <w:iCs/>
        </w:rPr>
        <w:t>Grignarda</w:t>
      </w:r>
      <w:proofErr w:type="spellEnd"/>
      <w:r w:rsidR="00515C6A" w:rsidRPr="00771A6F">
        <w:rPr>
          <w:i/>
          <w:iCs/>
        </w:rPr>
        <w:t>).</w:t>
      </w:r>
    </w:p>
    <w:p w14:paraId="5C8E0B1C" w14:textId="253279F0" w:rsidR="00771A6F" w:rsidRDefault="00603226" w:rsidP="00CC625C">
      <w:pPr>
        <w:spacing w:before="120" w:after="120"/>
        <w:jc w:val="center"/>
      </w:pPr>
      <w:r>
        <w:object w:dxaOrig="6515" w:dyaOrig="1445" w14:anchorId="3D79A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87pt" o:ole="">
            <v:imagedata r:id="rId5" o:title=""/>
          </v:shape>
          <o:OLEObject Type="Embed" ProgID="ChemDraw.Document.6.0" ShapeID="_x0000_i1025" DrawAspect="Content" ObjectID="_1713173390" r:id="rId6"/>
        </w:object>
      </w:r>
    </w:p>
    <w:p w14:paraId="13DB6F41" w14:textId="7E5D3F67" w:rsidR="00C20215" w:rsidRPr="000C1CD1" w:rsidRDefault="00163346" w:rsidP="00CC625C">
      <w:pPr>
        <w:pStyle w:val="NormalnyWeb"/>
        <w:spacing w:before="0" w:beforeAutospacing="0" w:after="0" w:afterAutospacing="0"/>
        <w:jc w:val="both"/>
        <w:rPr>
          <w:i/>
          <w:iCs/>
          <w:lang w:eastAsia="en-GB"/>
        </w:rPr>
      </w:pPr>
      <w:r w:rsidRPr="00265ED8">
        <w:rPr>
          <w:rStyle w:val="Pogrubienie"/>
        </w:rPr>
        <w:t xml:space="preserve">Zadanie </w:t>
      </w:r>
      <w:r w:rsidR="001C48E9">
        <w:rPr>
          <w:rStyle w:val="Pogrubienie"/>
        </w:rPr>
        <w:t>3</w:t>
      </w:r>
      <w:r w:rsidR="00120E8C" w:rsidRPr="00265ED8">
        <w:rPr>
          <w:rStyle w:val="Pogrubienie"/>
        </w:rPr>
        <w:t xml:space="preserve"> (</w:t>
      </w:r>
      <w:r w:rsidR="00CA5018">
        <w:rPr>
          <w:rStyle w:val="Pogrubienie"/>
        </w:rPr>
        <w:t>1</w:t>
      </w:r>
      <w:r w:rsidR="004A381D">
        <w:rPr>
          <w:rStyle w:val="Pogrubienie"/>
        </w:rPr>
        <w:t>8</w:t>
      </w:r>
      <w:r w:rsidR="00120E8C" w:rsidRPr="00265ED8">
        <w:rPr>
          <w:rStyle w:val="Pogrubienie"/>
        </w:rPr>
        <w:t xml:space="preserve"> pkt)</w:t>
      </w:r>
      <w:r w:rsidRPr="00265ED8">
        <w:rPr>
          <w:rStyle w:val="Pogrubienie"/>
        </w:rPr>
        <w:t xml:space="preserve">. </w:t>
      </w:r>
      <w:r w:rsidR="00C20215" w:rsidRPr="000C1CD1">
        <w:rPr>
          <w:i/>
          <w:iCs/>
          <w:lang w:eastAsia="en-GB"/>
        </w:rPr>
        <w:t xml:space="preserve">Podane związki A i B poddano działaniu KOH w etanolu i zaobserwowano znaczące różnice w reaktywności obu związków. </w:t>
      </w:r>
    </w:p>
    <w:p w14:paraId="6447DC84" w14:textId="68F32C70" w:rsidR="00C20215" w:rsidRPr="00C20215" w:rsidRDefault="00C20215" w:rsidP="00CC625C">
      <w:pPr>
        <w:jc w:val="both"/>
        <w:rPr>
          <w:i/>
          <w:iCs/>
          <w:lang w:eastAsia="en-GB"/>
        </w:rPr>
      </w:pPr>
      <w:r w:rsidRPr="00C20215">
        <w:rPr>
          <w:i/>
          <w:iCs/>
          <w:lang w:eastAsia="en-GB"/>
        </w:rPr>
        <w:t>1) Narysuj wzory produkt</w:t>
      </w:r>
      <w:r w:rsidR="00E47F0E">
        <w:rPr>
          <w:i/>
          <w:iCs/>
          <w:lang w:eastAsia="en-GB"/>
        </w:rPr>
        <w:t>u/produktów</w:t>
      </w:r>
      <w:r w:rsidRPr="00C20215">
        <w:rPr>
          <w:i/>
          <w:iCs/>
          <w:lang w:eastAsia="en-GB"/>
        </w:rPr>
        <w:t xml:space="preserve"> </w:t>
      </w:r>
      <w:r w:rsidR="00C47737">
        <w:rPr>
          <w:i/>
          <w:iCs/>
          <w:lang w:eastAsia="en-GB"/>
        </w:rPr>
        <w:t xml:space="preserve">i podaj mechanizm reakcji </w:t>
      </w:r>
      <w:r w:rsidRPr="00C20215">
        <w:rPr>
          <w:i/>
          <w:iCs/>
          <w:lang w:eastAsia="en-GB"/>
        </w:rPr>
        <w:t>lub zaznacz, że reakcja nie zachodzi</w:t>
      </w:r>
      <w:r w:rsidR="000D285F">
        <w:rPr>
          <w:i/>
          <w:iCs/>
          <w:lang w:eastAsia="en-GB"/>
        </w:rPr>
        <w:t xml:space="preserve"> </w:t>
      </w:r>
      <w:r w:rsidR="00CD5B50">
        <w:rPr>
          <w:i/>
          <w:iCs/>
          <w:lang w:eastAsia="en-GB"/>
        </w:rPr>
        <w:t>(4 pkt)</w:t>
      </w:r>
      <w:r w:rsidRPr="00C20215">
        <w:rPr>
          <w:i/>
          <w:iCs/>
          <w:lang w:eastAsia="en-GB"/>
        </w:rPr>
        <w:t>.</w:t>
      </w:r>
    </w:p>
    <w:p w14:paraId="33E38DDE" w14:textId="5A564A60" w:rsidR="00C20215" w:rsidRPr="00C20215" w:rsidRDefault="00C20215" w:rsidP="00CC625C">
      <w:pPr>
        <w:jc w:val="both"/>
        <w:rPr>
          <w:i/>
          <w:iCs/>
          <w:lang w:eastAsia="en-GB"/>
        </w:rPr>
      </w:pPr>
      <w:r w:rsidRPr="00C20215">
        <w:rPr>
          <w:i/>
          <w:iCs/>
          <w:lang w:eastAsia="en-GB"/>
        </w:rPr>
        <w:t>2) Przedstaw dokładny mechanizm reakcji</w:t>
      </w:r>
      <w:r w:rsidR="00C41344">
        <w:rPr>
          <w:i/>
          <w:iCs/>
          <w:lang w:eastAsia="en-GB"/>
        </w:rPr>
        <w:t xml:space="preserve"> </w:t>
      </w:r>
      <w:r w:rsidRPr="00C20215">
        <w:rPr>
          <w:i/>
          <w:iCs/>
          <w:lang w:eastAsia="en-GB"/>
        </w:rPr>
        <w:t>z udziałem KOH z użyciem wzorów</w:t>
      </w:r>
      <w:r w:rsidR="006A100B">
        <w:rPr>
          <w:i/>
          <w:iCs/>
          <w:lang w:eastAsia="en-GB"/>
        </w:rPr>
        <w:t xml:space="preserve"> przestrzennych</w:t>
      </w:r>
      <w:r w:rsidRPr="00C20215">
        <w:rPr>
          <w:i/>
          <w:iCs/>
          <w:lang w:eastAsia="en-GB"/>
        </w:rPr>
        <w:t xml:space="preserve"> </w:t>
      </w:r>
      <w:r w:rsidR="006A100B">
        <w:rPr>
          <w:i/>
          <w:iCs/>
          <w:lang w:eastAsia="en-GB"/>
        </w:rPr>
        <w:t>(</w:t>
      </w:r>
      <w:r w:rsidR="00FF71BC">
        <w:rPr>
          <w:i/>
          <w:iCs/>
          <w:lang w:eastAsia="en-GB"/>
        </w:rPr>
        <w:t>krzesłowych</w:t>
      </w:r>
      <w:r w:rsidR="006A100B">
        <w:rPr>
          <w:i/>
          <w:iCs/>
          <w:lang w:eastAsia="en-GB"/>
        </w:rPr>
        <w:t>)</w:t>
      </w:r>
      <w:r w:rsidR="00D16E21">
        <w:rPr>
          <w:i/>
          <w:iCs/>
          <w:lang w:eastAsia="en-GB"/>
        </w:rPr>
        <w:t xml:space="preserve"> (8 pkt)</w:t>
      </w:r>
      <w:r w:rsidRPr="00C20215">
        <w:rPr>
          <w:i/>
          <w:iCs/>
          <w:lang w:eastAsia="en-GB"/>
        </w:rPr>
        <w:t xml:space="preserve">. </w:t>
      </w:r>
    </w:p>
    <w:p w14:paraId="3BC6564A" w14:textId="7AA85392" w:rsidR="00C20215" w:rsidRPr="000C1CD1" w:rsidRDefault="00C20215" w:rsidP="00CC625C">
      <w:pPr>
        <w:jc w:val="both"/>
        <w:rPr>
          <w:i/>
          <w:iCs/>
          <w:lang w:eastAsia="en-GB"/>
        </w:rPr>
      </w:pPr>
      <w:r w:rsidRPr="00C20215">
        <w:rPr>
          <w:i/>
          <w:iCs/>
          <w:lang w:eastAsia="en-GB"/>
        </w:rPr>
        <w:t>3) Dokładnie wyjaśnij różnice w przebiegu i/lub szybkości obu reakcji</w:t>
      </w:r>
      <w:r w:rsidR="0074164F">
        <w:rPr>
          <w:i/>
          <w:iCs/>
          <w:lang w:eastAsia="en-GB"/>
        </w:rPr>
        <w:t xml:space="preserve"> odwołując się do budowy związków</w:t>
      </w:r>
      <w:r w:rsidR="00D16E21">
        <w:rPr>
          <w:i/>
          <w:iCs/>
          <w:lang w:eastAsia="en-GB"/>
        </w:rPr>
        <w:t xml:space="preserve"> </w:t>
      </w:r>
      <w:r w:rsidR="005A2353">
        <w:rPr>
          <w:i/>
          <w:iCs/>
          <w:lang w:eastAsia="en-GB"/>
        </w:rPr>
        <w:t xml:space="preserve">i mechanizmu reakcji </w:t>
      </w:r>
      <w:r w:rsidR="00D16E21">
        <w:rPr>
          <w:i/>
          <w:iCs/>
          <w:lang w:eastAsia="en-GB"/>
        </w:rPr>
        <w:t>(</w:t>
      </w:r>
      <w:r w:rsidR="00D757C6">
        <w:rPr>
          <w:i/>
          <w:iCs/>
          <w:lang w:eastAsia="en-GB"/>
        </w:rPr>
        <w:t>6</w:t>
      </w:r>
      <w:r w:rsidR="00D16E21">
        <w:rPr>
          <w:i/>
          <w:iCs/>
          <w:lang w:eastAsia="en-GB"/>
        </w:rPr>
        <w:t xml:space="preserve"> pkt)</w:t>
      </w:r>
      <w:r w:rsidRPr="00C20215">
        <w:rPr>
          <w:i/>
          <w:iCs/>
          <w:lang w:eastAsia="en-GB"/>
        </w:rPr>
        <w:t>.</w:t>
      </w:r>
    </w:p>
    <w:p w14:paraId="3566E203" w14:textId="0F7B8E02" w:rsidR="000C1CD1" w:rsidRPr="00C20215" w:rsidRDefault="000C1CD1" w:rsidP="00053F21">
      <w:pPr>
        <w:spacing w:before="100" w:beforeAutospacing="1" w:after="100" w:afterAutospacing="1"/>
        <w:jc w:val="center"/>
        <w:rPr>
          <w:lang w:eastAsia="en-GB"/>
        </w:rPr>
      </w:pPr>
      <w:r>
        <w:object w:dxaOrig="5401" w:dyaOrig="1229" w14:anchorId="02294845">
          <v:shape id="_x0000_i1026" type="#_x0000_t75" style="width:327.75pt;height:74.25pt" o:ole="">
            <v:imagedata r:id="rId7" o:title=""/>
          </v:shape>
          <o:OLEObject Type="Embed" ProgID="ChemDraw.Document.6.0" ShapeID="_x0000_i1026" DrawAspect="Content" ObjectID="_1713173391" r:id="rId8"/>
        </w:object>
      </w:r>
    </w:p>
    <w:p w14:paraId="42D57211" w14:textId="3D9BAD69" w:rsidR="0099579F" w:rsidRPr="00265ED8" w:rsidRDefault="007C78E8" w:rsidP="0030206C">
      <w:pPr>
        <w:pStyle w:val="NormalnyWeb"/>
        <w:spacing w:before="0" w:beforeAutospacing="0" w:after="0" w:afterAutospacing="0" w:line="276" w:lineRule="auto"/>
      </w:pPr>
      <w:r w:rsidRPr="00265ED8">
        <w:rPr>
          <w:rStyle w:val="Pogrubienie"/>
        </w:rPr>
        <w:t xml:space="preserve">Zadanie </w:t>
      </w:r>
      <w:r w:rsidR="001C48E9">
        <w:rPr>
          <w:rStyle w:val="Pogrubienie"/>
        </w:rPr>
        <w:t>4</w:t>
      </w:r>
      <w:r w:rsidR="00505D57" w:rsidRPr="00265ED8">
        <w:rPr>
          <w:rStyle w:val="Pogrubienie"/>
        </w:rPr>
        <w:t xml:space="preserve"> (</w:t>
      </w:r>
      <w:r w:rsidR="002305B3">
        <w:rPr>
          <w:rStyle w:val="Pogrubienie"/>
        </w:rPr>
        <w:t>28</w:t>
      </w:r>
      <w:r w:rsidR="00B25E2F" w:rsidRPr="00265ED8">
        <w:rPr>
          <w:rStyle w:val="Pogrubienie"/>
        </w:rPr>
        <w:t xml:space="preserve"> pkt)</w:t>
      </w:r>
      <w:r w:rsidR="00505D57" w:rsidRPr="00265ED8">
        <w:rPr>
          <w:rStyle w:val="Pogrubienie"/>
        </w:rPr>
        <w:t xml:space="preserve">. </w:t>
      </w:r>
      <w:r w:rsidR="0099579F" w:rsidRPr="00265ED8">
        <w:rPr>
          <w:rStyle w:val="Pogrubienie"/>
          <w:b w:val="0"/>
          <w:bCs w:val="0"/>
          <w:i/>
          <w:iCs/>
        </w:rPr>
        <w:t>Zaproponuj jak zrealizować poniższe syntezy.</w:t>
      </w:r>
    </w:p>
    <w:p w14:paraId="2775D971" w14:textId="36813B75" w:rsidR="007A6DCF" w:rsidRPr="002801BC" w:rsidRDefault="002305B3" w:rsidP="007A6DCF">
      <w:pPr>
        <w:pStyle w:val="Akapitzlist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(3p) </w:t>
      </w:r>
      <w:r w:rsidR="007A6DCF" w:rsidRPr="002801BC">
        <w:rPr>
          <w:lang w:eastAsia="en-GB"/>
        </w:rPr>
        <w:t>(</w:t>
      </w:r>
      <w:r w:rsidR="007F344D">
        <w:rPr>
          <w:i/>
          <w:iCs/>
          <w:lang w:eastAsia="en-GB"/>
        </w:rPr>
        <w:t>R</w:t>
      </w:r>
      <w:r w:rsidR="007A6DCF" w:rsidRPr="002801BC">
        <w:rPr>
          <w:lang w:eastAsia="en-GB"/>
        </w:rPr>
        <w:t>)-</w:t>
      </w:r>
      <w:r w:rsidR="00BD48C3" w:rsidRPr="002801BC">
        <w:rPr>
          <w:lang w:eastAsia="en-GB"/>
        </w:rPr>
        <w:t>2-azydo</w:t>
      </w:r>
      <w:r w:rsidR="007A6DCF" w:rsidRPr="002801BC">
        <w:rPr>
          <w:lang w:eastAsia="en-GB"/>
        </w:rPr>
        <w:t>butan z (</w:t>
      </w:r>
      <w:r w:rsidR="007A6DCF" w:rsidRPr="002801BC">
        <w:rPr>
          <w:i/>
          <w:iCs/>
          <w:lang w:eastAsia="en-GB"/>
        </w:rPr>
        <w:t>R</w:t>
      </w:r>
      <w:r w:rsidR="007A6DCF" w:rsidRPr="002801BC">
        <w:rPr>
          <w:lang w:eastAsia="en-GB"/>
        </w:rPr>
        <w:t>)-butan-2-olu</w:t>
      </w:r>
    </w:p>
    <w:p w14:paraId="44225680" w14:textId="0B2F7426" w:rsidR="007A6DCF" w:rsidRPr="002801BC" w:rsidRDefault="002305B3" w:rsidP="00BD3B8D">
      <w:pPr>
        <w:pStyle w:val="Akapitzlist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(5p) </w:t>
      </w:r>
      <w:r w:rsidR="007A6DCF" w:rsidRPr="002801BC">
        <w:rPr>
          <w:lang w:eastAsia="en-GB"/>
        </w:rPr>
        <w:t>2,3-dimetylobutan-2-ol z propenu</w:t>
      </w:r>
      <w:r w:rsidR="00CC1152" w:rsidRPr="002801BC">
        <w:rPr>
          <w:lang w:eastAsia="en-GB"/>
        </w:rPr>
        <w:t xml:space="preserve"> jako jedynego związku do </w:t>
      </w:r>
      <w:r w:rsidR="007176CB">
        <w:rPr>
          <w:lang w:eastAsia="en-GB"/>
        </w:rPr>
        <w:t>roz</w:t>
      </w:r>
      <w:r w:rsidR="00CC1152" w:rsidRPr="002801BC">
        <w:rPr>
          <w:lang w:eastAsia="en-GB"/>
        </w:rPr>
        <w:t>budowy szkieletu węglowego</w:t>
      </w:r>
    </w:p>
    <w:p w14:paraId="745D4058" w14:textId="6160F7F1" w:rsidR="007A6DCF" w:rsidRPr="002801BC" w:rsidRDefault="002305B3" w:rsidP="00C17E98">
      <w:pPr>
        <w:pStyle w:val="Akapitzlist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(5p) </w:t>
      </w:r>
      <w:r w:rsidR="007A6DCF" w:rsidRPr="002801BC">
        <w:rPr>
          <w:lang w:eastAsia="en-GB"/>
        </w:rPr>
        <w:t>3-fenylopropanal (PhCH</w:t>
      </w:r>
      <w:r w:rsidR="007A6DCF" w:rsidRPr="002801BC">
        <w:rPr>
          <w:vertAlign w:val="subscript"/>
          <w:lang w:eastAsia="en-GB"/>
        </w:rPr>
        <w:t>2</w:t>
      </w:r>
      <w:r w:rsidR="007A6DCF" w:rsidRPr="002801BC">
        <w:rPr>
          <w:lang w:eastAsia="en-GB"/>
        </w:rPr>
        <w:t>CH</w:t>
      </w:r>
      <w:r w:rsidR="007A6DCF" w:rsidRPr="002801BC">
        <w:rPr>
          <w:vertAlign w:val="subscript"/>
          <w:lang w:eastAsia="en-GB"/>
        </w:rPr>
        <w:t>2</w:t>
      </w:r>
      <w:r w:rsidR="007A6DCF" w:rsidRPr="002801BC">
        <w:rPr>
          <w:lang w:eastAsia="en-GB"/>
        </w:rPr>
        <w:t>CHO) z alkoholu benzylowego i innych reagentów</w:t>
      </w:r>
      <w:r w:rsidR="00867F15" w:rsidRPr="002801BC">
        <w:rPr>
          <w:lang w:eastAsia="en-GB"/>
        </w:rPr>
        <w:t xml:space="preserve"> organicznych</w:t>
      </w:r>
    </w:p>
    <w:p w14:paraId="1CF84FA4" w14:textId="55705086" w:rsidR="00E236CB" w:rsidRPr="002801BC" w:rsidRDefault="002305B3" w:rsidP="00C17E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lang w:eastAsia="en-GB"/>
        </w:rPr>
        <w:t xml:space="preserve">(5p) </w:t>
      </w:r>
      <w:r w:rsidR="007C16ED" w:rsidRPr="002305B3">
        <w:rPr>
          <w:lang w:eastAsia="en-GB"/>
        </w:rPr>
        <w:t>2</w:t>
      </w:r>
      <w:r w:rsidR="000B160F" w:rsidRPr="002305B3">
        <w:rPr>
          <w:lang w:eastAsia="en-GB"/>
        </w:rPr>
        <w:t>-butoksy</w:t>
      </w:r>
      <w:r w:rsidR="008A120D" w:rsidRPr="002305B3">
        <w:rPr>
          <w:lang w:eastAsia="en-GB"/>
        </w:rPr>
        <w:t xml:space="preserve">nitrobenzen z </w:t>
      </w:r>
      <w:r w:rsidR="007C16ED" w:rsidRPr="002305B3">
        <w:rPr>
          <w:lang w:eastAsia="en-GB"/>
        </w:rPr>
        <w:t>2</w:t>
      </w:r>
      <w:r w:rsidR="008A120D" w:rsidRPr="002305B3">
        <w:rPr>
          <w:lang w:eastAsia="en-GB"/>
        </w:rPr>
        <w:t>-chloro</w:t>
      </w:r>
      <w:r w:rsidR="007C481C" w:rsidRPr="002305B3">
        <w:rPr>
          <w:lang w:eastAsia="en-GB"/>
        </w:rPr>
        <w:t>nitrobenzenu i 2-bromobutanu</w:t>
      </w:r>
    </w:p>
    <w:p w14:paraId="27DA44B3" w14:textId="50CDFB39" w:rsidR="00CC1152" w:rsidRDefault="002305B3" w:rsidP="00C17E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lang w:eastAsia="en-GB"/>
        </w:rPr>
        <w:t xml:space="preserve">(5p) </w:t>
      </w:r>
      <w:r w:rsidR="002801BC" w:rsidRPr="002801BC">
        <w:rPr>
          <w:i/>
          <w:iCs/>
        </w:rPr>
        <w:t>trans</w:t>
      </w:r>
      <w:r w:rsidR="002801BC" w:rsidRPr="002801BC">
        <w:t>-cykloheksano-1,2-diol</w:t>
      </w:r>
      <w:r w:rsidR="002D2978">
        <w:t xml:space="preserve"> (mieszanina </w:t>
      </w:r>
      <w:proofErr w:type="spellStart"/>
      <w:r w:rsidR="002D2978">
        <w:t>racemiczna</w:t>
      </w:r>
      <w:proofErr w:type="spellEnd"/>
      <w:r w:rsidR="002D2978">
        <w:t>)</w:t>
      </w:r>
      <w:r w:rsidR="002801BC" w:rsidRPr="002801BC">
        <w:t xml:space="preserve"> z cykloheksanu</w:t>
      </w:r>
    </w:p>
    <w:p w14:paraId="73A10C2A" w14:textId="4B8C5347" w:rsidR="00412911" w:rsidRPr="002801BC" w:rsidRDefault="002305B3" w:rsidP="00C17E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lang w:eastAsia="en-GB"/>
        </w:rPr>
        <w:t xml:space="preserve">(5p) </w:t>
      </w:r>
      <w:r w:rsidR="00B44CAC">
        <w:t xml:space="preserve">eter </w:t>
      </w:r>
      <w:r w:rsidR="00F9526E">
        <w:t>benzylowo-</w:t>
      </w:r>
      <w:proofErr w:type="spellStart"/>
      <w:r w:rsidR="00F9526E">
        <w:t>cyklopentylow</w:t>
      </w:r>
      <w:r w:rsidR="008E4952">
        <w:t>y</w:t>
      </w:r>
      <w:proofErr w:type="spellEnd"/>
      <w:r w:rsidR="00732527">
        <w:t xml:space="preserve"> z toluenu</w:t>
      </w:r>
      <w:r w:rsidR="00F9526E">
        <w:t xml:space="preserve"> i </w:t>
      </w:r>
      <w:proofErr w:type="spellStart"/>
      <w:r w:rsidR="00F9526E">
        <w:t>cyklopentenu</w:t>
      </w:r>
      <w:proofErr w:type="spellEnd"/>
    </w:p>
    <w:sectPr w:rsidR="00412911" w:rsidRPr="002801BC" w:rsidSect="007A1E6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8A"/>
    <w:multiLevelType w:val="hybridMultilevel"/>
    <w:tmpl w:val="6EC26B3E"/>
    <w:lvl w:ilvl="0" w:tplc="CCA0A5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995"/>
    <w:multiLevelType w:val="hybridMultilevel"/>
    <w:tmpl w:val="E1867642"/>
    <w:lvl w:ilvl="0" w:tplc="2B361F9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97328F0"/>
    <w:multiLevelType w:val="hybridMultilevel"/>
    <w:tmpl w:val="62E07F86"/>
    <w:lvl w:ilvl="0" w:tplc="CF0CAB2C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7950"/>
    <w:multiLevelType w:val="hybridMultilevel"/>
    <w:tmpl w:val="DE029966"/>
    <w:lvl w:ilvl="0" w:tplc="60AC3D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74272">
    <w:abstractNumId w:val="1"/>
  </w:num>
  <w:num w:numId="2" w16cid:durableId="1731423181">
    <w:abstractNumId w:val="2"/>
  </w:num>
  <w:num w:numId="3" w16cid:durableId="232349784">
    <w:abstractNumId w:val="0"/>
  </w:num>
  <w:num w:numId="4" w16cid:durableId="1152066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174"/>
    <w:rsid w:val="000013AD"/>
    <w:rsid w:val="00007B99"/>
    <w:rsid w:val="000503D7"/>
    <w:rsid w:val="00053F21"/>
    <w:rsid w:val="0006263C"/>
    <w:rsid w:val="00066043"/>
    <w:rsid w:val="000953C3"/>
    <w:rsid w:val="000B160F"/>
    <w:rsid w:val="000C1CD1"/>
    <w:rsid w:val="000C512C"/>
    <w:rsid w:val="000C715F"/>
    <w:rsid w:val="000D0D3D"/>
    <w:rsid w:val="000D285F"/>
    <w:rsid w:val="00120E8C"/>
    <w:rsid w:val="001528AF"/>
    <w:rsid w:val="001608F1"/>
    <w:rsid w:val="00163346"/>
    <w:rsid w:val="001925D5"/>
    <w:rsid w:val="001C48E9"/>
    <w:rsid w:val="0021615F"/>
    <w:rsid w:val="002275DA"/>
    <w:rsid w:val="002305B3"/>
    <w:rsid w:val="00247FD7"/>
    <w:rsid w:val="00263CE6"/>
    <w:rsid w:val="002647B3"/>
    <w:rsid w:val="00265174"/>
    <w:rsid w:val="00265ED8"/>
    <w:rsid w:val="00270665"/>
    <w:rsid w:val="00274F12"/>
    <w:rsid w:val="002801BC"/>
    <w:rsid w:val="002914F9"/>
    <w:rsid w:val="002B1B54"/>
    <w:rsid w:val="002D2978"/>
    <w:rsid w:val="002E7CBE"/>
    <w:rsid w:val="0030206C"/>
    <w:rsid w:val="0030705C"/>
    <w:rsid w:val="003414E7"/>
    <w:rsid w:val="00364A53"/>
    <w:rsid w:val="00375CFA"/>
    <w:rsid w:val="003D7775"/>
    <w:rsid w:val="003F5B73"/>
    <w:rsid w:val="00410657"/>
    <w:rsid w:val="00412911"/>
    <w:rsid w:val="00422198"/>
    <w:rsid w:val="00465A7A"/>
    <w:rsid w:val="00466BF6"/>
    <w:rsid w:val="00491254"/>
    <w:rsid w:val="00494E83"/>
    <w:rsid w:val="004A381D"/>
    <w:rsid w:val="004C0FD4"/>
    <w:rsid w:val="00505D57"/>
    <w:rsid w:val="00515C6A"/>
    <w:rsid w:val="00527C1F"/>
    <w:rsid w:val="00537431"/>
    <w:rsid w:val="005A2353"/>
    <w:rsid w:val="005B00E3"/>
    <w:rsid w:val="005B2CC9"/>
    <w:rsid w:val="005C5D97"/>
    <w:rsid w:val="005D36C6"/>
    <w:rsid w:val="005E7496"/>
    <w:rsid w:val="005F40B5"/>
    <w:rsid w:val="00603226"/>
    <w:rsid w:val="00607676"/>
    <w:rsid w:val="006103C3"/>
    <w:rsid w:val="00644B95"/>
    <w:rsid w:val="00665B60"/>
    <w:rsid w:val="00691ACF"/>
    <w:rsid w:val="00695870"/>
    <w:rsid w:val="00696D7A"/>
    <w:rsid w:val="006A0ADF"/>
    <w:rsid w:val="006A100B"/>
    <w:rsid w:val="006A1EB5"/>
    <w:rsid w:val="006E18F8"/>
    <w:rsid w:val="006E694F"/>
    <w:rsid w:val="00703F86"/>
    <w:rsid w:val="007176CB"/>
    <w:rsid w:val="00732527"/>
    <w:rsid w:val="0074164F"/>
    <w:rsid w:val="00771A6F"/>
    <w:rsid w:val="00791C2C"/>
    <w:rsid w:val="007A1E67"/>
    <w:rsid w:val="007A6DCF"/>
    <w:rsid w:val="007C16ED"/>
    <w:rsid w:val="007C481C"/>
    <w:rsid w:val="007C78E8"/>
    <w:rsid w:val="007F344D"/>
    <w:rsid w:val="007F520F"/>
    <w:rsid w:val="008066A4"/>
    <w:rsid w:val="0083034C"/>
    <w:rsid w:val="00846BA5"/>
    <w:rsid w:val="00853B93"/>
    <w:rsid w:val="00863940"/>
    <w:rsid w:val="00867F15"/>
    <w:rsid w:val="008872EF"/>
    <w:rsid w:val="008A120D"/>
    <w:rsid w:val="008C3708"/>
    <w:rsid w:val="008D6173"/>
    <w:rsid w:val="008E191F"/>
    <w:rsid w:val="008E4952"/>
    <w:rsid w:val="00927BD5"/>
    <w:rsid w:val="009436F9"/>
    <w:rsid w:val="0099579F"/>
    <w:rsid w:val="009C531E"/>
    <w:rsid w:val="009D2BC1"/>
    <w:rsid w:val="009D52EE"/>
    <w:rsid w:val="009F35D9"/>
    <w:rsid w:val="00A61069"/>
    <w:rsid w:val="00A76CAC"/>
    <w:rsid w:val="00AB5639"/>
    <w:rsid w:val="00AE0CA0"/>
    <w:rsid w:val="00AE5C64"/>
    <w:rsid w:val="00AE6FE7"/>
    <w:rsid w:val="00B00AA0"/>
    <w:rsid w:val="00B02460"/>
    <w:rsid w:val="00B146AC"/>
    <w:rsid w:val="00B25E2F"/>
    <w:rsid w:val="00B44CAC"/>
    <w:rsid w:val="00B64C77"/>
    <w:rsid w:val="00B67E41"/>
    <w:rsid w:val="00B86AF5"/>
    <w:rsid w:val="00B921C2"/>
    <w:rsid w:val="00B9690D"/>
    <w:rsid w:val="00BA6F8A"/>
    <w:rsid w:val="00BB7F59"/>
    <w:rsid w:val="00BC0EBB"/>
    <w:rsid w:val="00BC1CC0"/>
    <w:rsid w:val="00BC5500"/>
    <w:rsid w:val="00BD3B8D"/>
    <w:rsid w:val="00BD48C3"/>
    <w:rsid w:val="00C17E98"/>
    <w:rsid w:val="00C20215"/>
    <w:rsid w:val="00C41344"/>
    <w:rsid w:val="00C429E9"/>
    <w:rsid w:val="00C4458D"/>
    <w:rsid w:val="00C47737"/>
    <w:rsid w:val="00C70F71"/>
    <w:rsid w:val="00C7371C"/>
    <w:rsid w:val="00C73E94"/>
    <w:rsid w:val="00C80DE2"/>
    <w:rsid w:val="00C9590D"/>
    <w:rsid w:val="00CA348C"/>
    <w:rsid w:val="00CA5018"/>
    <w:rsid w:val="00CA66EC"/>
    <w:rsid w:val="00CB3B8C"/>
    <w:rsid w:val="00CB594E"/>
    <w:rsid w:val="00CC1152"/>
    <w:rsid w:val="00CC2316"/>
    <w:rsid w:val="00CC625C"/>
    <w:rsid w:val="00CD0A4C"/>
    <w:rsid w:val="00CD5B50"/>
    <w:rsid w:val="00CE02D3"/>
    <w:rsid w:val="00CF5449"/>
    <w:rsid w:val="00D039D1"/>
    <w:rsid w:val="00D16E21"/>
    <w:rsid w:val="00D418B9"/>
    <w:rsid w:val="00D47CC9"/>
    <w:rsid w:val="00D757C6"/>
    <w:rsid w:val="00D86EA8"/>
    <w:rsid w:val="00DB3F16"/>
    <w:rsid w:val="00DC1905"/>
    <w:rsid w:val="00DD4CE4"/>
    <w:rsid w:val="00E02E45"/>
    <w:rsid w:val="00E0615B"/>
    <w:rsid w:val="00E236CB"/>
    <w:rsid w:val="00E47F0E"/>
    <w:rsid w:val="00E614C1"/>
    <w:rsid w:val="00E718FF"/>
    <w:rsid w:val="00E72651"/>
    <w:rsid w:val="00E82E7F"/>
    <w:rsid w:val="00E83B6B"/>
    <w:rsid w:val="00E942C0"/>
    <w:rsid w:val="00EC146D"/>
    <w:rsid w:val="00F07B7C"/>
    <w:rsid w:val="00F15904"/>
    <w:rsid w:val="00F42A89"/>
    <w:rsid w:val="00F57977"/>
    <w:rsid w:val="00F90E31"/>
    <w:rsid w:val="00F9526E"/>
    <w:rsid w:val="00FC47B3"/>
    <w:rsid w:val="00FE5BAF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F12253"/>
  <w15:docId w15:val="{11902731-7498-493F-B752-8CFFB25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1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1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7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9579F"/>
    <w:rPr>
      <w:b/>
      <w:bCs/>
    </w:rPr>
  </w:style>
  <w:style w:type="character" w:styleId="Uwydatnienie">
    <w:name w:val="Emphasis"/>
    <w:basedOn w:val="Domylnaczcionkaakapitu"/>
    <w:uiPriority w:val="20"/>
    <w:qFormat/>
    <w:rsid w:val="00AE0CA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791C2C"/>
    <w:pPr>
      <w:ind w:left="240" w:hanging="24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1C2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 Maciej</dc:creator>
  <cp:keywords/>
  <dc:description/>
  <cp:lastModifiedBy>Malinowski Maciej</cp:lastModifiedBy>
  <cp:revision>45</cp:revision>
  <dcterms:created xsi:type="dcterms:W3CDTF">2022-04-26T21:31:00Z</dcterms:created>
  <dcterms:modified xsi:type="dcterms:W3CDTF">2022-05-04T10:38:00Z</dcterms:modified>
</cp:coreProperties>
</file>